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6" w:rsidRDefault="00CB5EA6" w:rsidP="00CB5EA6">
      <w:pPr>
        <w:pStyle w:val="Default"/>
      </w:pPr>
    </w:p>
    <w:p w:rsidR="00CB5EA6" w:rsidRDefault="00422AE2" w:rsidP="00422AE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EXCELENTÍSSIMO SENHOR </w:t>
      </w:r>
      <w:r w:rsidR="00CB5EA6">
        <w:rPr>
          <w:b/>
          <w:bCs/>
          <w:sz w:val="28"/>
          <w:szCs w:val="28"/>
        </w:rPr>
        <w:t>CORREGEDOR</w:t>
      </w:r>
      <w:r>
        <w:rPr>
          <w:b/>
          <w:bCs/>
          <w:sz w:val="28"/>
          <w:szCs w:val="28"/>
        </w:rPr>
        <w:t xml:space="preserve"> DO CONSELHO NACIONAL DO</w:t>
      </w:r>
      <w:r w:rsidR="00CB5E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MINISTÉRIO PÚBLICO.</w:t>
      </w: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CB5EA6">
      <w:pPr>
        <w:pStyle w:val="Default"/>
        <w:jc w:val="both"/>
        <w:rPr>
          <w:b/>
          <w:bCs/>
          <w:sz w:val="28"/>
          <w:szCs w:val="28"/>
        </w:rPr>
      </w:pPr>
    </w:p>
    <w:p w:rsidR="00CB5EA6" w:rsidRDefault="00CB5EA6" w:rsidP="002D0B4C">
      <w:pPr>
        <w:pStyle w:val="Default"/>
        <w:spacing w:line="360" w:lineRule="auto"/>
        <w:jc w:val="both"/>
        <w:rPr>
          <w:sz w:val="28"/>
          <w:szCs w:val="28"/>
        </w:rPr>
      </w:pPr>
    </w:p>
    <w:p w:rsidR="00CB5EA6" w:rsidRPr="002D0B4C" w:rsidRDefault="00CB5EA6" w:rsidP="002D0B4C">
      <w:pPr>
        <w:pStyle w:val="Default"/>
        <w:spacing w:line="360" w:lineRule="auto"/>
        <w:jc w:val="both"/>
      </w:pPr>
      <w:r w:rsidRPr="002D0B4C">
        <w:t xml:space="preserve">MARIO JORGE DE SOUZA VALENTE. </w:t>
      </w:r>
      <w:r w:rsidR="002D0B4C" w:rsidRPr="002D0B4C">
        <w:t>Brasileiro</w:t>
      </w:r>
      <w:r w:rsidRPr="002D0B4C">
        <w:t xml:space="preserve">, estado civil solteiro, </w:t>
      </w:r>
      <w:r w:rsidR="002D0B4C" w:rsidRPr="002D0B4C">
        <w:t>funcionário</w:t>
      </w:r>
      <w:r w:rsidRPr="002D0B4C">
        <w:t xml:space="preserve"> publico, portador da RG nº 038549, órgão expedidor Conselho Regional de Enfermagem – COREN/</w:t>
      </w:r>
      <w:r w:rsidR="002D0B4C" w:rsidRPr="002D0B4C">
        <w:t>AM</w:t>
      </w:r>
      <w:r w:rsidRPr="002D0B4C">
        <w:t xml:space="preserve">, inscrito no CPF sob o nº 135.126.842-20, residente e domiciliado na Rua Luxemburgo nº 10 Quadra 26 Conjunto Campos </w:t>
      </w:r>
      <w:r w:rsidR="002D0B4C" w:rsidRPr="002D0B4C">
        <w:t>Elíseos</w:t>
      </w:r>
      <w:r w:rsidRPr="002D0B4C">
        <w:t xml:space="preserve"> Bairro Planalto – CEP: 69045-140, Manaus/Amazonas, vem perante Vossa Excelência, com base no art. 103-B, § 4º, III, da Constituição Federal, e art. 80 e seguintes do Regimento Interno do Conselho Nacional de Justiça, oferecer </w:t>
      </w:r>
      <w:r w:rsidR="002D0B4C" w:rsidRPr="002D0B4C">
        <w:t>o presente</w:t>
      </w:r>
    </w:p>
    <w:p w:rsidR="00CB5EA6" w:rsidRPr="002D0B4C" w:rsidRDefault="00CB5EA6" w:rsidP="002D0B4C">
      <w:pPr>
        <w:pStyle w:val="Default"/>
        <w:spacing w:line="360" w:lineRule="auto"/>
        <w:jc w:val="both"/>
      </w:pPr>
    </w:p>
    <w:p w:rsidR="00CB5EA6" w:rsidRDefault="00CB5EA6" w:rsidP="002D0B4C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5EA6" w:rsidRDefault="00CB5EA6" w:rsidP="002D0B4C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5EA6" w:rsidRDefault="00CB5EA6" w:rsidP="002D0B4C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REPRESENTAÇÃO POR EXCESSO DE PRAZO </w:t>
      </w:r>
    </w:p>
    <w:p w:rsidR="00CB5EA6" w:rsidRDefault="00CB5EA6" w:rsidP="002D0B4C">
      <w:pPr>
        <w:pStyle w:val="Default"/>
        <w:spacing w:line="360" w:lineRule="auto"/>
        <w:jc w:val="center"/>
        <w:rPr>
          <w:sz w:val="36"/>
          <w:szCs w:val="36"/>
        </w:rPr>
      </w:pPr>
    </w:p>
    <w:p w:rsidR="002D0B4C" w:rsidRDefault="002D0B4C" w:rsidP="002D0B4C">
      <w:pPr>
        <w:pStyle w:val="Default"/>
        <w:spacing w:line="360" w:lineRule="auto"/>
        <w:jc w:val="both"/>
      </w:pPr>
      <w:r w:rsidRPr="002D0B4C">
        <w:t>Contra</w:t>
      </w:r>
      <w:r w:rsidR="00CB5EA6" w:rsidRPr="002D0B4C">
        <w:t xml:space="preserve"> o </w:t>
      </w:r>
      <w:r w:rsidR="00721C36" w:rsidRPr="002D0B4C">
        <w:t>MINISTÉ</w:t>
      </w:r>
      <w:r w:rsidR="00721C36">
        <w:t>RIO PÚ</w:t>
      </w:r>
      <w:r w:rsidRPr="002D0B4C">
        <w:t xml:space="preserve">BLICO DO ESTADO DO AMAZONAS, relativamente ao processo nº 0201388-23.2011.8.04.0020, pelos fatos e fundamentos de direito que passa a expor:    </w:t>
      </w:r>
    </w:p>
    <w:p w:rsidR="002D0B4C" w:rsidRDefault="002D0B4C" w:rsidP="002D0B4C">
      <w:pPr>
        <w:pStyle w:val="Default"/>
        <w:spacing w:line="360" w:lineRule="auto"/>
        <w:jc w:val="both"/>
      </w:pPr>
    </w:p>
    <w:p w:rsidR="002D0B4C" w:rsidRDefault="002D0B4C" w:rsidP="002D0B4C">
      <w:pPr>
        <w:pStyle w:val="Default"/>
        <w:spacing w:line="360" w:lineRule="auto"/>
        <w:jc w:val="both"/>
      </w:pPr>
    </w:p>
    <w:p w:rsidR="002D0B4C" w:rsidRDefault="002D0B4C" w:rsidP="002D0B4C">
      <w:pPr>
        <w:pStyle w:val="Default"/>
        <w:spacing w:line="360" w:lineRule="auto"/>
        <w:jc w:val="both"/>
      </w:pPr>
    </w:p>
    <w:p w:rsidR="002D0B4C" w:rsidRPr="002D0B4C" w:rsidRDefault="002D0B4C" w:rsidP="002D0B4C">
      <w:pPr>
        <w:pStyle w:val="Default"/>
        <w:spacing w:line="360" w:lineRule="auto"/>
        <w:jc w:val="both"/>
      </w:pPr>
    </w:p>
    <w:p w:rsidR="00FB7C8C" w:rsidRDefault="002D0B4C" w:rsidP="002D0B4C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 – </w:t>
      </w:r>
      <w:r>
        <w:rPr>
          <w:b/>
          <w:bCs/>
          <w:sz w:val="23"/>
          <w:szCs w:val="23"/>
          <w:u w:val="single"/>
        </w:rPr>
        <w:t>DOS FATOS</w:t>
      </w:r>
      <w:r>
        <w:rPr>
          <w:sz w:val="23"/>
          <w:szCs w:val="23"/>
        </w:rPr>
        <w:t>:</w:t>
      </w:r>
    </w:p>
    <w:p w:rsidR="002D0B4C" w:rsidRDefault="002D0B4C" w:rsidP="00671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4C">
        <w:rPr>
          <w:rFonts w:ascii="Times New Roman" w:hAnsi="Times New Roman" w:cs="Times New Roman"/>
          <w:sz w:val="24"/>
          <w:szCs w:val="24"/>
        </w:rPr>
        <w:t>Trata-se de inquérito policial instaurado sem as devidas evidencias ou provas conclusivas, denunciado pela Sra. Aurinelza Marques Rodrigues</w:t>
      </w:r>
      <w:r>
        <w:rPr>
          <w:rFonts w:ascii="Times New Roman" w:hAnsi="Times New Roman" w:cs="Times New Roman"/>
          <w:sz w:val="24"/>
          <w:szCs w:val="24"/>
        </w:rPr>
        <w:t xml:space="preserve"> em 03/02/2011no 10º DIP, sob a égide da Lei nº 11.340/2006 (Lei Maria da Penha), reiterada pelo </w:t>
      </w:r>
      <w:r w:rsidR="00C77AE9">
        <w:rPr>
          <w:rFonts w:ascii="Times New Roman" w:hAnsi="Times New Roman" w:cs="Times New Roman"/>
          <w:sz w:val="24"/>
          <w:szCs w:val="24"/>
        </w:rPr>
        <w:t>Ministério</w:t>
      </w:r>
      <w:r>
        <w:rPr>
          <w:rFonts w:ascii="Times New Roman" w:hAnsi="Times New Roman" w:cs="Times New Roman"/>
          <w:sz w:val="24"/>
          <w:szCs w:val="24"/>
        </w:rPr>
        <w:t xml:space="preserve"> Publico do Estado do Amazonas</w:t>
      </w:r>
      <w:r w:rsidR="00357242">
        <w:rPr>
          <w:rFonts w:ascii="Times New Roman" w:hAnsi="Times New Roman" w:cs="Times New Roman"/>
          <w:sz w:val="24"/>
          <w:szCs w:val="24"/>
        </w:rPr>
        <w:t>.</w:t>
      </w:r>
    </w:p>
    <w:p w:rsidR="005D6824" w:rsidRDefault="00C77AE9" w:rsidP="00671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Fatos estes irregulares e improcedente</w:t>
      </w:r>
      <w:r w:rsidR="00357242">
        <w:rPr>
          <w:rFonts w:ascii="Times New Roman" w:hAnsi="Times New Roman" w:cs="Times New Roman"/>
          <w:sz w:val="24"/>
          <w:szCs w:val="24"/>
        </w:rPr>
        <w:t>s, pelo fato de termos namorado</w:t>
      </w:r>
      <w:r>
        <w:rPr>
          <w:rFonts w:ascii="Times New Roman" w:hAnsi="Times New Roman" w:cs="Times New Roman"/>
          <w:sz w:val="24"/>
          <w:szCs w:val="24"/>
        </w:rPr>
        <w:t xml:space="preserve"> no passado e a não conformidade do termino do namoro com a citada,</w:t>
      </w:r>
      <w:r w:rsidR="00357242">
        <w:rPr>
          <w:rFonts w:ascii="Times New Roman" w:hAnsi="Times New Roman" w:cs="Times New Roman"/>
          <w:sz w:val="24"/>
          <w:szCs w:val="24"/>
        </w:rPr>
        <w:t xml:space="preserve"> ela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347DAD">
        <w:rPr>
          <w:rFonts w:ascii="Times New Roman" w:hAnsi="Times New Roman" w:cs="Times New Roman"/>
          <w:sz w:val="24"/>
          <w:szCs w:val="24"/>
        </w:rPr>
        <w:t>ocurou de todas as formas objetiva e subjetiva</w:t>
      </w:r>
      <w:r w:rsidR="00184424">
        <w:rPr>
          <w:rFonts w:ascii="Times New Roman" w:hAnsi="Times New Roman" w:cs="Times New Roman"/>
          <w:sz w:val="24"/>
          <w:szCs w:val="24"/>
        </w:rPr>
        <w:t>prejudicar</w:t>
      </w:r>
      <w:r w:rsidR="00357242">
        <w:rPr>
          <w:rFonts w:ascii="Times New Roman" w:hAnsi="Times New Roman" w:cs="Times New Roman"/>
          <w:sz w:val="24"/>
          <w:szCs w:val="24"/>
        </w:rPr>
        <w:t>-me</w:t>
      </w:r>
      <w:r w:rsidR="00347DAD">
        <w:rPr>
          <w:rFonts w:ascii="Times New Roman" w:hAnsi="Times New Roman" w:cs="Times New Roman"/>
          <w:sz w:val="24"/>
          <w:szCs w:val="24"/>
        </w:rPr>
        <w:t>, destruir</w:t>
      </w:r>
      <w:r>
        <w:rPr>
          <w:rFonts w:ascii="Times New Roman" w:hAnsi="Times New Roman" w:cs="Times New Roman"/>
          <w:sz w:val="24"/>
          <w:szCs w:val="24"/>
        </w:rPr>
        <w:t>minha imagem</w:t>
      </w:r>
      <w:r w:rsidR="00184424">
        <w:rPr>
          <w:rFonts w:ascii="Times New Roman" w:hAnsi="Times New Roman" w:cs="Times New Roman"/>
          <w:sz w:val="24"/>
          <w:szCs w:val="24"/>
        </w:rPr>
        <w:t xml:space="preserve">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7DAD">
        <w:rPr>
          <w:rFonts w:ascii="Times New Roman" w:hAnsi="Times New Roman" w:cs="Times New Roman"/>
          <w:sz w:val="24"/>
          <w:szCs w:val="24"/>
        </w:rPr>
        <w:t>na imprensa escrita e falada</w:t>
      </w:r>
      <w:r w:rsidR="00184424">
        <w:rPr>
          <w:rFonts w:ascii="Times New Roman" w:hAnsi="Times New Roman" w:cs="Times New Roman"/>
          <w:sz w:val="24"/>
          <w:szCs w:val="24"/>
        </w:rPr>
        <w:t xml:space="preserve">, </w:t>
      </w:r>
      <w:r w:rsidR="00347DAD">
        <w:rPr>
          <w:rFonts w:ascii="Times New Roman" w:hAnsi="Times New Roman" w:cs="Times New Roman"/>
          <w:sz w:val="24"/>
          <w:szCs w:val="24"/>
        </w:rPr>
        <w:t>na web, basta procurar meu nome na rede social</w:t>
      </w:r>
      <w:r w:rsidR="00DB6A6F">
        <w:rPr>
          <w:rFonts w:ascii="Times New Roman" w:hAnsi="Times New Roman" w:cs="Times New Roman"/>
          <w:sz w:val="24"/>
          <w:szCs w:val="24"/>
        </w:rPr>
        <w:t>,</w:t>
      </w:r>
      <w:r w:rsidR="00422AE2">
        <w:rPr>
          <w:rFonts w:ascii="Times New Roman" w:hAnsi="Times New Roman" w:cs="Times New Roman"/>
          <w:sz w:val="24"/>
          <w:szCs w:val="24"/>
        </w:rPr>
        <w:t xml:space="preserve"> </w:t>
      </w:r>
      <w:r w:rsidR="00DB6A6F">
        <w:rPr>
          <w:rFonts w:ascii="Times New Roman" w:hAnsi="Times New Roman" w:cs="Times New Roman"/>
          <w:sz w:val="24"/>
          <w:szCs w:val="24"/>
        </w:rPr>
        <w:t>pesquisa do Google,</w:t>
      </w:r>
      <w:r w:rsidR="00347DAD">
        <w:rPr>
          <w:rFonts w:ascii="Times New Roman" w:hAnsi="Times New Roman" w:cs="Times New Roman"/>
          <w:sz w:val="24"/>
          <w:szCs w:val="24"/>
        </w:rPr>
        <w:t xml:space="preserve"> no local de labuta di</w:t>
      </w:r>
      <w:r w:rsidR="005D6824">
        <w:rPr>
          <w:rFonts w:ascii="Times New Roman" w:hAnsi="Times New Roman" w:cs="Times New Roman"/>
          <w:sz w:val="24"/>
          <w:szCs w:val="24"/>
        </w:rPr>
        <w:t>stribui-o</w:t>
      </w:r>
      <w:r w:rsidR="00347DAD">
        <w:rPr>
          <w:rFonts w:ascii="Times New Roman" w:hAnsi="Times New Roman" w:cs="Times New Roman"/>
          <w:sz w:val="24"/>
          <w:szCs w:val="24"/>
        </w:rPr>
        <w:t xml:space="preserve"> jornal </w:t>
      </w:r>
      <w:r w:rsidR="003A0769">
        <w:rPr>
          <w:rFonts w:ascii="Times New Roman" w:hAnsi="Times New Roman" w:cs="Times New Roman"/>
          <w:sz w:val="24"/>
          <w:szCs w:val="24"/>
        </w:rPr>
        <w:t xml:space="preserve">aos colegas de trabalhos e a terceiros, </w:t>
      </w:r>
      <w:r w:rsidR="00347DAD">
        <w:rPr>
          <w:rFonts w:ascii="Times New Roman" w:hAnsi="Times New Roman" w:cs="Times New Roman"/>
          <w:sz w:val="24"/>
          <w:szCs w:val="24"/>
        </w:rPr>
        <w:t>com</w:t>
      </w:r>
      <w:r w:rsidR="00DB6A6F">
        <w:rPr>
          <w:rFonts w:ascii="Times New Roman" w:hAnsi="Times New Roman" w:cs="Times New Roman"/>
          <w:sz w:val="24"/>
          <w:szCs w:val="24"/>
        </w:rPr>
        <w:t xml:space="preserve"> m</w:t>
      </w:r>
      <w:r w:rsidR="00347DAD">
        <w:rPr>
          <w:rFonts w:ascii="Times New Roman" w:hAnsi="Times New Roman" w:cs="Times New Roman"/>
          <w:sz w:val="24"/>
          <w:szCs w:val="24"/>
        </w:rPr>
        <w:t>eu nome espelhado</w:t>
      </w:r>
      <w:r w:rsidR="005D6824">
        <w:rPr>
          <w:rFonts w:ascii="Times New Roman" w:hAnsi="Times New Roman" w:cs="Times New Roman"/>
          <w:sz w:val="24"/>
          <w:szCs w:val="24"/>
        </w:rPr>
        <w:t>, profissão, idade, acusação de pedofilia</w:t>
      </w:r>
      <w:r w:rsidR="00DB6A6F">
        <w:rPr>
          <w:rFonts w:ascii="Times New Roman" w:hAnsi="Times New Roman" w:cs="Times New Roman"/>
          <w:sz w:val="24"/>
          <w:szCs w:val="24"/>
        </w:rPr>
        <w:t>,</w:t>
      </w:r>
      <w:r w:rsidR="003A0769">
        <w:rPr>
          <w:rFonts w:ascii="Times New Roman" w:hAnsi="Times New Roman" w:cs="Times New Roman"/>
          <w:sz w:val="24"/>
          <w:szCs w:val="24"/>
        </w:rPr>
        <w:t xml:space="preserve"> todos estes fatos </w:t>
      </w:r>
      <w:r w:rsidR="00DB6A6F">
        <w:rPr>
          <w:rFonts w:ascii="Times New Roman" w:hAnsi="Times New Roman" w:cs="Times New Roman"/>
          <w:sz w:val="24"/>
          <w:szCs w:val="24"/>
        </w:rPr>
        <w:t>sem investigação fidedigna,</w:t>
      </w:r>
      <w:r w:rsidR="003A0769">
        <w:rPr>
          <w:rFonts w:ascii="Times New Roman" w:hAnsi="Times New Roman" w:cs="Times New Roman"/>
          <w:sz w:val="24"/>
          <w:szCs w:val="24"/>
        </w:rPr>
        <w:t xml:space="preserve"> e concreta de emoção ou amizade,</w:t>
      </w:r>
      <w:r w:rsidR="00DB6A6F">
        <w:rPr>
          <w:rFonts w:ascii="Times New Roman" w:hAnsi="Times New Roman" w:cs="Times New Roman"/>
          <w:sz w:val="24"/>
          <w:szCs w:val="24"/>
        </w:rPr>
        <w:t xml:space="preserve"> pois </w:t>
      </w:r>
      <w:r w:rsidR="005D6824">
        <w:rPr>
          <w:rFonts w:ascii="Times New Roman" w:hAnsi="Times New Roman" w:cs="Times New Roman"/>
          <w:sz w:val="24"/>
          <w:szCs w:val="24"/>
        </w:rPr>
        <w:t>a ex-namorada e sua cunhada têm</w:t>
      </w:r>
      <w:r w:rsidR="00CE600C">
        <w:rPr>
          <w:rFonts w:ascii="Times New Roman" w:hAnsi="Times New Roman" w:cs="Times New Roman"/>
          <w:sz w:val="24"/>
          <w:szCs w:val="24"/>
        </w:rPr>
        <w:t xml:space="preserve"> </w:t>
      </w:r>
      <w:r w:rsidR="005D6824">
        <w:rPr>
          <w:rFonts w:ascii="Times New Roman" w:hAnsi="Times New Roman" w:cs="Times New Roman"/>
          <w:sz w:val="24"/>
          <w:szCs w:val="24"/>
        </w:rPr>
        <w:t>um restaurante próximo</w:t>
      </w:r>
      <w:r w:rsidR="00CE600C">
        <w:rPr>
          <w:rFonts w:ascii="Times New Roman" w:hAnsi="Times New Roman" w:cs="Times New Roman"/>
          <w:sz w:val="24"/>
          <w:szCs w:val="24"/>
        </w:rPr>
        <w:t xml:space="preserve"> </w:t>
      </w:r>
      <w:r w:rsidR="005D6824">
        <w:rPr>
          <w:rFonts w:ascii="Times New Roman" w:hAnsi="Times New Roman" w:cs="Times New Roman"/>
          <w:sz w:val="24"/>
          <w:szCs w:val="24"/>
        </w:rPr>
        <w:t xml:space="preserve">à delegacia </w:t>
      </w:r>
      <w:r w:rsidR="00CE600C">
        <w:rPr>
          <w:rFonts w:ascii="Times New Roman" w:hAnsi="Times New Roman" w:cs="Times New Roman"/>
          <w:sz w:val="24"/>
          <w:szCs w:val="24"/>
        </w:rPr>
        <w:t xml:space="preserve">da </w:t>
      </w:r>
      <w:r w:rsidR="00DB6A6F">
        <w:rPr>
          <w:rFonts w:ascii="Times New Roman" w:hAnsi="Times New Roman" w:cs="Times New Roman"/>
          <w:sz w:val="24"/>
          <w:szCs w:val="24"/>
        </w:rPr>
        <w:t xml:space="preserve">ECA, e uma amizade profícua </w:t>
      </w:r>
      <w:r w:rsidR="005D6824">
        <w:rPr>
          <w:rFonts w:ascii="Times New Roman" w:hAnsi="Times New Roman" w:cs="Times New Roman"/>
          <w:sz w:val="24"/>
          <w:szCs w:val="24"/>
        </w:rPr>
        <w:t>com os investigadores.</w:t>
      </w:r>
    </w:p>
    <w:p w:rsidR="00C77AE9" w:rsidRDefault="00184424" w:rsidP="00671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Realizei todos os procedimentos de denuncia contra a Sra. Aurinelza Marques Rodrigues, conforme constam nos processos de números 0203981-40.2011.8.04.0015, 0203545-81.2011.8.04.0015, 0203982-25.2011.8.04.0015 e 0202461-45.2011.8.04.</w:t>
      </w:r>
      <w:r w:rsidR="006713E6">
        <w:rPr>
          <w:rFonts w:ascii="Times New Roman" w:hAnsi="Times New Roman" w:cs="Times New Roman"/>
          <w:sz w:val="24"/>
          <w:szCs w:val="24"/>
        </w:rPr>
        <w:t>0015, todos no Tribunal de Justiça do Estado do Amazonas – TJAM, baixados</w:t>
      </w:r>
      <w:r w:rsidR="00C65A5D">
        <w:rPr>
          <w:rFonts w:ascii="Times New Roman" w:hAnsi="Times New Roman" w:cs="Times New Roman"/>
          <w:sz w:val="24"/>
          <w:szCs w:val="24"/>
        </w:rPr>
        <w:t xml:space="preserve"> sem conclusão, investigação, ou </w:t>
      </w:r>
      <w:r w:rsidR="006713E6">
        <w:rPr>
          <w:rFonts w:ascii="Times New Roman" w:hAnsi="Times New Roman" w:cs="Times New Roman"/>
          <w:sz w:val="24"/>
          <w:szCs w:val="24"/>
        </w:rPr>
        <w:t>os procedimentos de praxe conforme rege a lei.</w:t>
      </w:r>
    </w:p>
    <w:p w:rsidR="006713E6" w:rsidRDefault="006713E6" w:rsidP="00671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Hoje, a Lei nº 11.340/2006 (Lei Maria da Penha), é aplicada apenas na vitima do sexo feminino. Mais num regime democrático onde prevalece o estado de direito, a isonomia tem que ser constitucionalmente garantida para que possa se tratar as situações semelhantes de maneira semelhante</w:t>
      </w:r>
      <w:r w:rsidR="00C65A5D">
        <w:rPr>
          <w:rFonts w:ascii="Times New Roman" w:hAnsi="Times New Roman" w:cs="Times New Roman"/>
          <w:sz w:val="24"/>
          <w:szCs w:val="24"/>
        </w:rPr>
        <w:t>.</w:t>
      </w:r>
    </w:p>
    <w:p w:rsidR="00E46EE0" w:rsidRDefault="00E46EE0" w:rsidP="00671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E6" w:rsidRDefault="006713E6" w:rsidP="006713E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– </w:t>
      </w:r>
      <w:r>
        <w:rPr>
          <w:b/>
          <w:bCs/>
          <w:sz w:val="23"/>
          <w:szCs w:val="23"/>
          <w:u w:val="single"/>
        </w:rPr>
        <w:t>DO DIREITO</w:t>
      </w:r>
      <w:r>
        <w:rPr>
          <w:sz w:val="23"/>
          <w:szCs w:val="23"/>
        </w:rPr>
        <w:t xml:space="preserve">: </w:t>
      </w:r>
    </w:p>
    <w:p w:rsidR="00E46EE0" w:rsidRDefault="00E46EE0" w:rsidP="006713E6">
      <w:pPr>
        <w:pStyle w:val="Default"/>
        <w:jc w:val="both"/>
        <w:rPr>
          <w:sz w:val="23"/>
          <w:szCs w:val="23"/>
        </w:rPr>
      </w:pPr>
    </w:p>
    <w:p w:rsidR="00E46EE0" w:rsidRDefault="00E46EE0" w:rsidP="006713E6">
      <w:pPr>
        <w:pStyle w:val="Default"/>
        <w:jc w:val="both"/>
        <w:rPr>
          <w:sz w:val="23"/>
          <w:szCs w:val="23"/>
        </w:rPr>
      </w:pPr>
    </w:p>
    <w:p w:rsidR="006713E6" w:rsidRPr="00E46EE0" w:rsidRDefault="006713E6" w:rsidP="00E46EE0">
      <w:pPr>
        <w:pStyle w:val="Default"/>
        <w:spacing w:before="120" w:line="360" w:lineRule="auto"/>
        <w:jc w:val="both"/>
      </w:pPr>
      <w:r w:rsidRPr="00E46EE0">
        <w:t xml:space="preserve">O art. 5º, inciso LXXVIII, da Constituição Federal de 1988, incluído pela Emenda Constitucional nº 45, de 2004, dispõe: “a todos, no âmbito judicial e administrativo, são assegurados a razoável duração do processo e os meios que garantam a celeridade de sua tramitação.” </w:t>
      </w:r>
    </w:p>
    <w:p w:rsidR="00E46EE0" w:rsidRDefault="006713E6" w:rsidP="00E46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E0">
        <w:rPr>
          <w:rFonts w:ascii="Times New Roman" w:hAnsi="Times New Roman" w:cs="Times New Roman"/>
          <w:sz w:val="24"/>
          <w:szCs w:val="24"/>
        </w:rPr>
        <w:t xml:space="preserve">No mesmo diapasão, determina a Lei Orgânica da Magistratura Nacional que é dever de todo magistrado, </w:t>
      </w:r>
      <w:r w:rsidRPr="00E46EE0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E46EE0">
        <w:rPr>
          <w:rFonts w:ascii="Times New Roman" w:hAnsi="Times New Roman" w:cs="Times New Roman"/>
          <w:sz w:val="24"/>
          <w:szCs w:val="24"/>
        </w:rPr>
        <w:t>:</w:t>
      </w:r>
    </w:p>
    <w:p w:rsidR="006713E6" w:rsidRPr="006713E6" w:rsidRDefault="006713E6" w:rsidP="00E46EE0">
      <w:pPr>
        <w:autoSpaceDE w:val="0"/>
        <w:autoSpaceDN w:val="0"/>
        <w:adjustRightInd w:val="0"/>
        <w:spacing w:after="0" w:line="360" w:lineRule="auto"/>
        <w:ind w:left="140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LEI COMPLEMENTAR Nº 35, DE 14 DE MARÇO DE </w:t>
      </w:r>
      <w:r w:rsidR="005D6824" w:rsidRPr="00671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1979.</w:t>
      </w:r>
    </w:p>
    <w:p w:rsidR="006713E6" w:rsidRPr="006713E6" w:rsidRDefault="006713E6" w:rsidP="00E46EE0">
      <w:pPr>
        <w:autoSpaceDE w:val="0"/>
        <w:autoSpaceDN w:val="0"/>
        <w:adjustRightInd w:val="0"/>
        <w:spacing w:after="0" w:line="360" w:lineRule="auto"/>
        <w:ind w:left="140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E6">
        <w:rPr>
          <w:rFonts w:ascii="Times New Roman" w:hAnsi="Times New Roman" w:cs="Times New Roman"/>
          <w:color w:val="000000"/>
          <w:sz w:val="24"/>
          <w:szCs w:val="24"/>
        </w:rPr>
        <w:t xml:space="preserve">Art. 35 - São deveres do magistrado: </w:t>
      </w:r>
    </w:p>
    <w:p w:rsidR="006713E6" w:rsidRPr="006713E6" w:rsidRDefault="006713E6" w:rsidP="00E46EE0">
      <w:pPr>
        <w:autoSpaceDE w:val="0"/>
        <w:autoSpaceDN w:val="0"/>
        <w:adjustRightInd w:val="0"/>
        <w:spacing w:after="0" w:line="360" w:lineRule="auto"/>
        <w:ind w:left="140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E6">
        <w:rPr>
          <w:rFonts w:ascii="Times New Roman" w:hAnsi="Times New Roman" w:cs="Times New Roman"/>
          <w:color w:val="000000"/>
          <w:sz w:val="24"/>
          <w:szCs w:val="24"/>
        </w:rPr>
        <w:t xml:space="preserve">(...) </w:t>
      </w:r>
    </w:p>
    <w:p w:rsidR="006713E6" w:rsidRPr="006713E6" w:rsidRDefault="006713E6" w:rsidP="00E46EE0">
      <w:pPr>
        <w:autoSpaceDE w:val="0"/>
        <w:autoSpaceDN w:val="0"/>
        <w:adjustRightInd w:val="0"/>
        <w:spacing w:after="0" w:line="360" w:lineRule="auto"/>
        <w:ind w:left="140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E6">
        <w:rPr>
          <w:rFonts w:ascii="Times New Roman" w:hAnsi="Times New Roman" w:cs="Times New Roman"/>
          <w:color w:val="000000"/>
          <w:sz w:val="24"/>
          <w:szCs w:val="24"/>
        </w:rPr>
        <w:t xml:space="preserve">II - não exceder injustificadamente os prazos para sentenciar ou despachar; </w:t>
      </w:r>
    </w:p>
    <w:p w:rsidR="006713E6" w:rsidRPr="006713E6" w:rsidRDefault="006713E6" w:rsidP="00E46EE0">
      <w:pPr>
        <w:autoSpaceDE w:val="0"/>
        <w:autoSpaceDN w:val="0"/>
        <w:adjustRightInd w:val="0"/>
        <w:spacing w:after="0" w:line="360" w:lineRule="auto"/>
        <w:ind w:left="1400" w:righ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E6">
        <w:rPr>
          <w:rFonts w:ascii="Times New Roman" w:hAnsi="Times New Roman" w:cs="Times New Roman"/>
          <w:color w:val="000000"/>
          <w:sz w:val="24"/>
          <w:szCs w:val="24"/>
        </w:rPr>
        <w:t xml:space="preserve">III - determinar as providências necessárias para que os atos processuais se realizem nos prazos legais; </w:t>
      </w:r>
    </w:p>
    <w:p w:rsidR="006713E6" w:rsidRPr="006713E6" w:rsidRDefault="006713E6" w:rsidP="00E46EE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E6">
        <w:rPr>
          <w:rFonts w:ascii="Times New Roman" w:hAnsi="Times New Roman" w:cs="Times New Roman"/>
          <w:color w:val="000000"/>
          <w:sz w:val="24"/>
          <w:szCs w:val="24"/>
        </w:rPr>
        <w:t xml:space="preserve">Assim, considerando que é direito do Requerente a razoável duração do processo, nos termos da legislação processual em vigor, e que o excesso injustificado de prazo representa infração disciplinar cometida pelo magistrado em questão, cumpre a essa Corregedoria Nacional de Justiça, à luz dos fatos e das provas trazidas, fazer cumprir a Lei e a Constituição para que o representado responda, administrativamente, pela mora processual que deu causa. </w:t>
      </w:r>
    </w:p>
    <w:p w:rsidR="00E46EE0" w:rsidRPr="00E46EE0" w:rsidRDefault="00E46EE0" w:rsidP="00E46EE0">
      <w:pPr>
        <w:pStyle w:val="Default"/>
        <w:spacing w:before="240" w:line="360" w:lineRule="auto"/>
        <w:jc w:val="both"/>
      </w:pPr>
      <w:r w:rsidRPr="00E46EE0">
        <w:rPr>
          <w:b/>
          <w:bCs/>
        </w:rPr>
        <w:t xml:space="preserve">III – </w:t>
      </w:r>
      <w:r w:rsidRPr="00E46EE0">
        <w:rPr>
          <w:b/>
          <w:bCs/>
          <w:u w:val="single"/>
        </w:rPr>
        <w:t>DO PEDIDO</w:t>
      </w:r>
    </w:p>
    <w:p w:rsidR="00E46EE0" w:rsidRPr="00E46EE0" w:rsidRDefault="00E46EE0" w:rsidP="00E46EE0">
      <w:pPr>
        <w:pStyle w:val="Default"/>
        <w:spacing w:before="240" w:line="360" w:lineRule="auto"/>
        <w:jc w:val="both"/>
      </w:pPr>
      <w:r w:rsidRPr="00E46EE0">
        <w:t>Ante todo o exposto, requer</w:t>
      </w:r>
      <w:r w:rsidR="00422AE2">
        <w:t xml:space="preserve"> ao Conselho Nacional do Ministério Público</w:t>
      </w:r>
      <w:r w:rsidRPr="00E46EE0">
        <w:t xml:space="preserve"> se</w:t>
      </w:r>
      <w:bookmarkStart w:id="0" w:name="_GoBack"/>
      <w:bookmarkEnd w:id="0"/>
      <w:r w:rsidRPr="00E46EE0">
        <w:t xml:space="preserve">jam apurados os fatos acima narrados, instaurando-se o competente processo legal administrativo para aplicação da sanção disciplinar cabível e prevista em lei para a espécie. </w:t>
      </w:r>
    </w:p>
    <w:p w:rsidR="00E46EE0" w:rsidRDefault="00E46EE0" w:rsidP="00E46EE0">
      <w:pPr>
        <w:pStyle w:val="Default"/>
        <w:spacing w:before="240" w:line="360" w:lineRule="auto"/>
        <w:jc w:val="both"/>
      </w:pPr>
      <w:r w:rsidRPr="00E46EE0">
        <w:t xml:space="preserve">Acompanha o presente toda a documentação necessária a demonstrar o alegado excesso injustificado de prazo. </w:t>
      </w:r>
    </w:p>
    <w:p w:rsidR="00E46EE0" w:rsidRPr="00E46EE0" w:rsidRDefault="00E46EE0" w:rsidP="00E46EE0">
      <w:pPr>
        <w:pStyle w:val="Default"/>
        <w:spacing w:before="240" w:line="360" w:lineRule="auto"/>
        <w:jc w:val="both"/>
      </w:pPr>
    </w:p>
    <w:p w:rsidR="00E46EE0" w:rsidRDefault="00E46EE0" w:rsidP="00E46EE0">
      <w:pPr>
        <w:pStyle w:val="Default"/>
        <w:spacing w:line="360" w:lineRule="auto"/>
        <w:ind w:left="1400"/>
        <w:jc w:val="both"/>
      </w:pPr>
      <w:r w:rsidRPr="00E46EE0">
        <w:t xml:space="preserve">Termos em que, </w:t>
      </w:r>
    </w:p>
    <w:p w:rsidR="00E46EE0" w:rsidRPr="00E46EE0" w:rsidRDefault="00E46EE0" w:rsidP="00E46EE0">
      <w:pPr>
        <w:pStyle w:val="Default"/>
        <w:spacing w:line="360" w:lineRule="auto"/>
        <w:ind w:left="1400"/>
        <w:jc w:val="both"/>
      </w:pPr>
    </w:p>
    <w:p w:rsidR="00E46EE0" w:rsidRDefault="00E46EE0" w:rsidP="00E46EE0">
      <w:pPr>
        <w:pStyle w:val="Default"/>
        <w:spacing w:line="360" w:lineRule="auto"/>
        <w:ind w:left="1400"/>
        <w:jc w:val="both"/>
      </w:pPr>
      <w:r w:rsidRPr="00E46EE0">
        <w:t xml:space="preserve">Pede e espera deferimento. </w:t>
      </w:r>
    </w:p>
    <w:p w:rsidR="00E46EE0" w:rsidRDefault="00E46EE0" w:rsidP="00E46EE0">
      <w:pPr>
        <w:pStyle w:val="Default"/>
        <w:spacing w:line="360" w:lineRule="auto"/>
        <w:ind w:left="1400"/>
        <w:jc w:val="both"/>
      </w:pPr>
    </w:p>
    <w:p w:rsidR="00E46EE0" w:rsidRDefault="00E46EE0" w:rsidP="00E46EE0">
      <w:pPr>
        <w:pStyle w:val="Default"/>
        <w:spacing w:line="360" w:lineRule="auto"/>
        <w:ind w:left="1400"/>
        <w:jc w:val="both"/>
      </w:pPr>
    </w:p>
    <w:p w:rsidR="00E46EE0" w:rsidRDefault="00422AE2" w:rsidP="00E46EE0">
      <w:pPr>
        <w:pStyle w:val="Default"/>
        <w:spacing w:line="360" w:lineRule="auto"/>
        <w:ind w:left="1400"/>
        <w:jc w:val="both"/>
      </w:pPr>
      <w:r>
        <w:t>Manaus, 03 de abril</w:t>
      </w:r>
      <w:r w:rsidR="00E46EE0">
        <w:t xml:space="preserve"> de 2013.</w:t>
      </w:r>
    </w:p>
    <w:p w:rsidR="00E46EE0" w:rsidRDefault="00E46EE0" w:rsidP="00E46EE0">
      <w:pPr>
        <w:pStyle w:val="Default"/>
        <w:spacing w:line="360" w:lineRule="auto"/>
        <w:ind w:left="1400"/>
        <w:jc w:val="both"/>
      </w:pPr>
    </w:p>
    <w:p w:rsidR="00E46EE0" w:rsidRDefault="00E46EE0" w:rsidP="00E46EE0">
      <w:pPr>
        <w:pStyle w:val="Default"/>
        <w:spacing w:line="360" w:lineRule="auto"/>
        <w:ind w:left="1400"/>
        <w:jc w:val="both"/>
      </w:pPr>
    </w:p>
    <w:p w:rsidR="00E46EE0" w:rsidRPr="00E46EE0" w:rsidRDefault="00E46EE0" w:rsidP="00E46EE0">
      <w:pPr>
        <w:pStyle w:val="Default"/>
        <w:spacing w:line="360" w:lineRule="auto"/>
        <w:ind w:left="1400"/>
        <w:jc w:val="both"/>
      </w:pPr>
      <w:r>
        <w:t>Mario Jorge de Souza Valente</w:t>
      </w:r>
    </w:p>
    <w:p w:rsidR="002D0B4C" w:rsidRDefault="002D0B4C" w:rsidP="00E46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E0" w:rsidRPr="00E46EE0" w:rsidRDefault="00E46EE0" w:rsidP="00E46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EE0" w:rsidRPr="00E46EE0" w:rsidSect="00BF044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5EA6"/>
    <w:rsid w:val="000B6E0E"/>
    <w:rsid w:val="00184424"/>
    <w:rsid w:val="002D0B4C"/>
    <w:rsid w:val="00347DAD"/>
    <w:rsid w:val="00357242"/>
    <w:rsid w:val="0038463C"/>
    <w:rsid w:val="003A0769"/>
    <w:rsid w:val="00422AE2"/>
    <w:rsid w:val="005D6824"/>
    <w:rsid w:val="006713E6"/>
    <w:rsid w:val="00721C36"/>
    <w:rsid w:val="00BF044E"/>
    <w:rsid w:val="00C65A5D"/>
    <w:rsid w:val="00C77AE9"/>
    <w:rsid w:val="00CB5EA6"/>
    <w:rsid w:val="00CE600C"/>
    <w:rsid w:val="00DB6A6F"/>
    <w:rsid w:val="00E46EE0"/>
    <w:rsid w:val="00FB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5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HPS 28 DE AGOSTO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usuario</cp:lastModifiedBy>
  <cp:revision>6</cp:revision>
  <dcterms:created xsi:type="dcterms:W3CDTF">2013-03-18T17:45:00Z</dcterms:created>
  <dcterms:modified xsi:type="dcterms:W3CDTF">2013-04-03T16:07:00Z</dcterms:modified>
</cp:coreProperties>
</file>